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92" w:rsidRDefault="00683F92" w:rsidP="00EC77AB">
      <w:pPr>
        <w:jc w:val="center"/>
        <w:rPr>
          <w:b/>
        </w:rPr>
      </w:pPr>
      <w:r w:rsidRPr="00683F92">
        <w:rPr>
          <w:b/>
        </w:rPr>
        <w:t>Лаборатория радиационного контроля ГБУЗ ЯО «ОКБ»</w:t>
      </w:r>
      <w:r>
        <w:rPr>
          <w:b/>
        </w:rPr>
        <w:t xml:space="preserve"> (аттестат аккредитации № </w:t>
      </w:r>
      <w:r w:rsidRPr="00683F92">
        <w:rPr>
          <w:b/>
        </w:rPr>
        <w:t>RA.RU.21ЯБ02</w:t>
      </w:r>
      <w:r>
        <w:rPr>
          <w:b/>
        </w:rPr>
        <w:t xml:space="preserve"> от 26.09.2016)</w:t>
      </w:r>
    </w:p>
    <w:p w:rsidR="00DF1F6A" w:rsidRDefault="00DF1F6A"/>
    <w:p w:rsidR="00683F92" w:rsidRDefault="00683F92" w:rsidP="00AF3EB1">
      <w:r w:rsidRPr="00683F92">
        <w:t>Лаборатория радиационного контроля оказывает следующие виды услуг:</w:t>
      </w:r>
    </w:p>
    <w:p w:rsidR="00683F92" w:rsidRDefault="00DF1F6A">
      <w:r>
        <w:t xml:space="preserve">- </w:t>
      </w:r>
      <w:r w:rsidR="00683F92">
        <w:t>Контроль эксплуатационных параметров рентгенов</w:t>
      </w:r>
      <w:r>
        <w:t>ского медицинского оборудования.</w:t>
      </w:r>
    </w:p>
    <w:p w:rsidR="00683F92" w:rsidRDefault="00DF1F6A">
      <w:r>
        <w:t xml:space="preserve">- </w:t>
      </w:r>
      <w:r w:rsidR="00683F92">
        <w:t>Радиационный контроль рентгенодиагностических и рентгенотерапевтических кабинетов</w:t>
      </w:r>
      <w:r>
        <w:t>.</w:t>
      </w:r>
    </w:p>
    <w:p w:rsidR="00683F92" w:rsidRDefault="00DF1F6A">
      <w:r>
        <w:t>- Измерение свинцового эквивалента защитных материалов индивидуальных средств защиты от рентгеновского излучения.</w:t>
      </w:r>
    </w:p>
    <w:p w:rsidR="00DF1F6A" w:rsidRDefault="00DF1F6A">
      <w:r>
        <w:t>- Измерение индивидуального эквивалента дозы фотонного и нейтронного излучения персонала группы А и Б.</w:t>
      </w:r>
    </w:p>
    <w:p w:rsidR="00AF3EB1" w:rsidRDefault="00AF3EB1"/>
    <w:p w:rsidR="00AF3EB1" w:rsidRDefault="00AF3EB1">
      <w:r>
        <w:t xml:space="preserve">Контакты: 150062 г. Ярославль ул. </w:t>
      </w:r>
      <w:proofErr w:type="spellStart"/>
      <w:r>
        <w:t>Яковлевская</w:t>
      </w:r>
      <w:proofErr w:type="spellEnd"/>
      <w:r>
        <w:t>, 7 тел. 58-96-</w:t>
      </w:r>
      <w:proofErr w:type="gramStart"/>
      <w:r>
        <w:t>87 ,</w:t>
      </w:r>
      <w:proofErr w:type="gramEnd"/>
      <w:r>
        <w:t xml:space="preserve"> 58-96-83 (руководитель лаборатории). Эл</w:t>
      </w:r>
      <w:proofErr w:type="gramStart"/>
      <w:r>
        <w:t>. почта</w:t>
      </w:r>
      <w:proofErr w:type="gramEnd"/>
      <w:r>
        <w:t xml:space="preserve"> </w:t>
      </w:r>
      <w:hyperlink r:id="rId4" w:history="1">
        <w:r w:rsidRPr="009E25DC">
          <w:rPr>
            <w:rStyle w:val="a3"/>
            <w:lang w:val="en-US"/>
          </w:rPr>
          <w:t>lrk</w:t>
        </w:r>
        <w:r w:rsidRPr="00AF3EB1">
          <w:rPr>
            <w:rStyle w:val="a3"/>
          </w:rPr>
          <w:t>.</w:t>
        </w:r>
        <w:r w:rsidRPr="009E25DC">
          <w:rPr>
            <w:rStyle w:val="a3"/>
            <w:lang w:val="en-US"/>
          </w:rPr>
          <w:t>okb</w:t>
        </w:r>
        <w:r w:rsidRPr="00AF3EB1">
          <w:rPr>
            <w:rStyle w:val="a3"/>
          </w:rPr>
          <w:t>@</w:t>
        </w:r>
        <w:r w:rsidRPr="009E25DC">
          <w:rPr>
            <w:rStyle w:val="a3"/>
            <w:lang w:val="en-US"/>
          </w:rPr>
          <w:t>yandex</w:t>
        </w:r>
        <w:r w:rsidRPr="00AF3EB1">
          <w:rPr>
            <w:rStyle w:val="a3"/>
          </w:rPr>
          <w:t>.</w:t>
        </w:r>
        <w:r w:rsidRPr="009E25DC">
          <w:rPr>
            <w:rStyle w:val="a3"/>
            <w:lang w:val="en-US"/>
          </w:rPr>
          <w:t>ru</w:t>
        </w:r>
      </w:hyperlink>
      <w:r>
        <w:t>,</w:t>
      </w:r>
      <w:r w:rsidRPr="00AF3EB1">
        <w:t xml:space="preserve"> </w:t>
      </w:r>
      <w:hyperlink r:id="rId5" w:history="1">
        <w:r w:rsidRPr="009E25DC">
          <w:rPr>
            <w:rStyle w:val="a3"/>
            <w:lang w:val="en-US"/>
          </w:rPr>
          <w:t>lrk</w:t>
        </w:r>
        <w:r w:rsidRPr="00AF3EB1">
          <w:rPr>
            <w:rStyle w:val="a3"/>
          </w:rPr>
          <w:t>.</w:t>
        </w:r>
        <w:r w:rsidRPr="009E25DC">
          <w:rPr>
            <w:rStyle w:val="a3"/>
            <w:lang w:val="en-US"/>
          </w:rPr>
          <w:t>okb</w:t>
        </w:r>
        <w:r w:rsidRPr="00AF3EB1">
          <w:rPr>
            <w:rStyle w:val="a3"/>
          </w:rPr>
          <w:t>@</w:t>
        </w:r>
        <w:r w:rsidRPr="009E25DC">
          <w:rPr>
            <w:rStyle w:val="a3"/>
            <w:lang w:val="en-US"/>
          </w:rPr>
          <w:t>gmail</w:t>
        </w:r>
        <w:r w:rsidRPr="00AF3EB1">
          <w:rPr>
            <w:rStyle w:val="a3"/>
          </w:rPr>
          <w:t>.</w:t>
        </w:r>
        <w:r w:rsidRPr="009E25DC">
          <w:rPr>
            <w:rStyle w:val="a3"/>
            <w:lang w:val="en-US"/>
          </w:rPr>
          <w:t>com</w:t>
        </w:r>
      </w:hyperlink>
      <w:r w:rsidRPr="00AF3EB1">
        <w:t xml:space="preserve"> </w:t>
      </w:r>
    </w:p>
    <w:p w:rsidR="00AF3EB1" w:rsidRDefault="00AF3EB1">
      <w:r>
        <w:t xml:space="preserve">                     Форма заявок на услуги лаборатории</w:t>
      </w:r>
      <w:r w:rsidR="004A1B4B">
        <w:t xml:space="preserve"> по запросу на электронную почту </w:t>
      </w:r>
      <w:r w:rsidR="004A1B4B" w:rsidRPr="004A1B4B">
        <w:t>lrk.okb@yandex.ru, lrk.okb@gmail.com</w:t>
      </w:r>
    </w:p>
    <w:p w:rsidR="00AF3EB1" w:rsidRPr="00AF3EB1" w:rsidRDefault="00AF3EB1">
      <w:r>
        <w:t xml:space="preserve">                     Запрос коммерческого предложения на услуги лаборатории, информация по стоимости услуг ЛРК через отдел платных услуг ГБУЗ ЯО «ОКБ»</w:t>
      </w:r>
      <w:r w:rsidR="004A1B4B">
        <w:t>, тел.</w:t>
      </w:r>
      <w:r>
        <w:t xml:space="preserve"> 24-80-66</w:t>
      </w:r>
    </w:p>
    <w:p w:rsidR="004A1B4B" w:rsidRDefault="004A1B4B"/>
    <w:p w:rsidR="004A1B4B" w:rsidRDefault="004A1B4B">
      <w:r>
        <w:t xml:space="preserve">Опыт работы специалистов ЛРК в области радиационного контроля медицинских рентгеновских кабинетов, контроля ИДК персонала, параметров РДА 17 лет. </w:t>
      </w:r>
    </w:p>
    <w:p w:rsidR="00AF3EB1" w:rsidRDefault="004A1B4B">
      <w:r w:rsidRPr="004A1B4B">
        <w:t>Лаборатория соблюдает принципы беспристрастности и независимости установленные системой менеджмента качества лаборатории. На постоянной основе оценивает риски лабораторной деятельности.</w:t>
      </w:r>
      <w:r>
        <w:t xml:space="preserve"> </w:t>
      </w:r>
    </w:p>
    <w:p w:rsidR="00EC77AB" w:rsidRDefault="00EC77AB" w:rsidP="00EC77AB"/>
    <w:p w:rsidR="00EC77AB" w:rsidRDefault="00EC77AB" w:rsidP="00EC77AB">
      <w:bookmarkStart w:id="0" w:name="_GoBack"/>
      <w:bookmarkEnd w:id="0"/>
      <w:r>
        <w:t>Подтверждение компетентности от 13.02.2022</w:t>
      </w:r>
    </w:p>
    <w:p w:rsidR="00EC77AB" w:rsidRDefault="00EC77AB" w:rsidP="00EC77AB">
      <w:r>
        <w:t>Ссылка на запись в реестре аккредитованных лиц: https://pub.fsa.gov.ru/ral/view/12137/accredited-entity</w:t>
      </w:r>
    </w:p>
    <w:p w:rsidR="00683F92" w:rsidRDefault="004A1B4B" w:rsidP="00EC77AB">
      <w:pPr>
        <w:jc w:val="center"/>
      </w:pPr>
      <w:r>
        <w:rPr>
          <w:noProof/>
          <w:lang w:eastAsia="ru-RU"/>
        </w:rPr>
        <w:drawing>
          <wp:inline distT="0" distB="0" distL="0" distR="0" wp14:anchorId="661FDF8A" wp14:editId="6FCF9FA6">
            <wp:extent cx="7610475" cy="52653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227" cy="52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F92" w:rsidSect="00EC77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92"/>
    <w:rsid w:val="004A1B4B"/>
    <w:rsid w:val="00683F92"/>
    <w:rsid w:val="00955182"/>
    <w:rsid w:val="00AF3EB1"/>
    <w:rsid w:val="00DF1F6A"/>
    <w:rsid w:val="00EC77AB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0A75-D035-47A8-80FB-75F28B8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rk.okb@gmail.com" TargetMode="External"/><Relationship Id="rId4" Type="http://schemas.openxmlformats.org/officeDocument/2006/relationships/hyperlink" Target="mailto:lrk.ok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lrk1</dc:creator>
  <cp:keywords/>
  <dc:description/>
  <cp:lastModifiedBy>lrk1</cp:lastModifiedBy>
  <cp:revision>2</cp:revision>
  <dcterms:created xsi:type="dcterms:W3CDTF">2022-02-21T06:08:00Z</dcterms:created>
  <dcterms:modified xsi:type="dcterms:W3CDTF">2022-02-21T07:00:00Z</dcterms:modified>
</cp:coreProperties>
</file>